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12B" w:rsidRPr="0032212B" w:rsidRDefault="0032212B" w:rsidP="0032212B">
      <w:pPr>
        <w:rPr>
          <w:rFonts w:asciiTheme="majorHAnsi" w:hAnsiTheme="majorHAnsi"/>
          <w:color w:val="000000"/>
          <w:sz w:val="24"/>
          <w:szCs w:val="24"/>
          <w:shd w:val="clear" w:color="auto" w:fill="FFFFFF"/>
        </w:rPr>
      </w:pPr>
      <w:r w:rsidRPr="0032212B">
        <w:rPr>
          <w:rFonts w:asciiTheme="majorHAnsi" w:hAnsiTheme="majorHAnsi"/>
          <w:color w:val="000000"/>
          <w:sz w:val="24"/>
          <w:szCs w:val="24"/>
          <w:shd w:val="clear" w:color="auto" w:fill="FFFFFF"/>
        </w:rPr>
        <w:t>Pittsburgh Technical College Statement</w:t>
      </w:r>
    </w:p>
    <w:p w:rsidR="0032212B" w:rsidRPr="0032212B" w:rsidRDefault="0032212B" w:rsidP="0032212B">
      <w:pPr>
        <w:rPr>
          <w:rFonts w:asciiTheme="majorHAnsi" w:hAnsiTheme="majorHAnsi"/>
          <w:color w:val="1F497D"/>
          <w:sz w:val="24"/>
          <w:szCs w:val="24"/>
          <w:shd w:val="clear" w:color="auto" w:fill="FFFFFF"/>
        </w:rPr>
      </w:pPr>
      <w:r w:rsidRPr="0032212B">
        <w:rPr>
          <w:rFonts w:asciiTheme="majorHAnsi" w:hAnsiTheme="majorHAnsi"/>
          <w:color w:val="000000"/>
          <w:sz w:val="24"/>
          <w:szCs w:val="24"/>
          <w:shd w:val="clear" w:color="auto" w:fill="FFFFFF"/>
        </w:rPr>
        <w:t>Pittsburgh Technical College’s campus community mourns the loss of friends, family, and neighbors at the Tree of Life synagogue in Squirrel Hill. Our heartfelt condolences go out to those who lost loved ones and to everyone affected by this tragedy. If you need to talk with someone, PTC’s counseling services are available to help</w:t>
      </w:r>
      <w:r w:rsidRPr="0032212B">
        <w:rPr>
          <w:rFonts w:asciiTheme="majorHAnsi" w:hAnsiTheme="majorHAnsi"/>
          <w:color w:val="1F497D"/>
          <w:sz w:val="24"/>
          <w:szCs w:val="24"/>
          <w:shd w:val="clear" w:color="auto" w:fill="FFFFFF"/>
        </w:rPr>
        <w:t>.</w:t>
      </w:r>
    </w:p>
    <w:p w:rsidR="0032212B" w:rsidRPr="0032212B" w:rsidRDefault="0032212B" w:rsidP="0032212B">
      <w:pPr>
        <w:spacing w:after="240"/>
        <w:rPr>
          <w:rFonts w:asciiTheme="majorHAnsi" w:hAnsiTheme="majorHAnsi"/>
          <w:sz w:val="24"/>
          <w:szCs w:val="24"/>
        </w:rPr>
      </w:pPr>
      <w:r w:rsidRPr="0032212B">
        <w:rPr>
          <w:rFonts w:asciiTheme="majorHAnsi" w:hAnsiTheme="majorHAnsi" w:cs="Arial"/>
          <w:sz w:val="24"/>
          <w:szCs w:val="24"/>
        </w:rPr>
        <w:t>Eileen M. Steffan</w:t>
      </w:r>
      <w:r w:rsidRPr="0032212B">
        <w:rPr>
          <w:rFonts w:asciiTheme="majorHAnsi" w:hAnsiTheme="majorHAnsi"/>
          <w:sz w:val="24"/>
          <w:szCs w:val="24"/>
        </w:rPr>
        <w:br/>
      </w:r>
      <w:r w:rsidRPr="0032212B">
        <w:rPr>
          <w:rFonts w:asciiTheme="majorHAnsi" w:hAnsiTheme="majorHAnsi" w:cs="Arial"/>
          <w:sz w:val="24"/>
          <w:szCs w:val="24"/>
        </w:rPr>
        <w:t>Interim President</w:t>
      </w:r>
      <w:r w:rsidRPr="0032212B">
        <w:rPr>
          <w:rFonts w:asciiTheme="majorHAnsi" w:hAnsiTheme="majorHAnsi"/>
          <w:sz w:val="24"/>
          <w:szCs w:val="24"/>
        </w:rPr>
        <w:t xml:space="preserve"> </w:t>
      </w:r>
    </w:p>
    <w:p w:rsidR="0032212B" w:rsidRDefault="0032212B" w:rsidP="0032212B">
      <w:pPr>
        <w:rPr>
          <w:rFonts w:ascii="Avenir Book" w:hAnsi="Avenir Book"/>
          <w:sz w:val="28"/>
          <w:szCs w:val="28"/>
        </w:rPr>
      </w:pPr>
      <w:bookmarkStart w:id="0" w:name="_GoBack"/>
      <w:bookmarkEnd w:id="0"/>
    </w:p>
    <w:p w:rsidR="0032212B" w:rsidRPr="0032212B" w:rsidRDefault="0032212B" w:rsidP="0032212B">
      <w:pPr>
        <w:rPr>
          <w:rFonts w:ascii="Avenir Book" w:hAnsi="Avenir Book"/>
          <w:color w:val="000000"/>
          <w:sz w:val="28"/>
          <w:szCs w:val="28"/>
          <w:shd w:val="clear" w:color="auto" w:fill="FFFFFF"/>
        </w:rPr>
      </w:pPr>
    </w:p>
    <w:sectPr w:rsidR="0032212B" w:rsidRPr="00322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venir Book">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2B"/>
    <w:rsid w:val="0032212B"/>
    <w:rsid w:val="00723877"/>
    <w:rsid w:val="00B66D8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DC549-71D5-4095-BD65-9D66B362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995105">
      <w:bodyDiv w:val="1"/>
      <w:marLeft w:val="0"/>
      <w:marRight w:val="0"/>
      <w:marTop w:val="0"/>
      <w:marBottom w:val="0"/>
      <w:divBdr>
        <w:top w:val="none" w:sz="0" w:space="0" w:color="auto"/>
        <w:left w:val="none" w:sz="0" w:space="0" w:color="auto"/>
        <w:bottom w:val="none" w:sz="0" w:space="0" w:color="auto"/>
        <w:right w:val="none" w:sz="0" w:space="0" w:color="auto"/>
      </w:divBdr>
    </w:div>
    <w:div w:id="76430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DelVerne</dc:creator>
  <cp:keywords/>
  <dc:description/>
  <cp:lastModifiedBy>Katie DelVerne</cp:lastModifiedBy>
  <cp:revision>1</cp:revision>
  <dcterms:created xsi:type="dcterms:W3CDTF">2018-11-05T20:26:00Z</dcterms:created>
  <dcterms:modified xsi:type="dcterms:W3CDTF">2018-11-05T20:28:00Z</dcterms:modified>
</cp:coreProperties>
</file>